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"/>
        <w:jc w:val="center"/>
      </w:pPr>
      <w:r>
        <w:rPr>
          <w:b/>
          <w:spacing w:val="60"/>
          <w:sz w:val="30"/>
          <w:szCs w:val="30"/>
        </w:rPr>
        <w:t xml:space="preserve">ALEX RIVERA</w:t>
      </w:r>
    </w:p>
    <w:p>
      <w:pPr>
        <w:spacing w:before="0" w:after="60"/>
        <w:jc w:val="center"/>
      </w:pPr>
      <w:r>
        <w:rPr>
          <w:sz w:val="18"/>
          <w:szCs w:val="18"/>
        </w:rPr>
        <w:t xml:space="preserve">Queens, NY · alex.rivera@example.com · github.com/alexrivera · linkedin.com/in/alexrivera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Education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Queens College, City University of New York</w:t>
      </w:r>
      <w:r>
        <w:tab/>
      </w:r>
      <w:r>
        <w:t xml:space="preserve">Flushing, NY</w:t>
      </w:r>
    </w:p>
    <w:p>
      <w:pPr>
        <w:keepNext/>
        <w:tabs>
          <w:tab w:val="right" w:pos="10080"/>
        </w:tabs>
        <w:spacing w:before="80" w:after="0"/>
      </w:pPr>
      <w:r>
        <w:rPr>
          <w:i/>
        </w:rPr>
        <w:t xml:space="preserve">B.A. in Political Science, Minor in Data Analytics · GPA 3.6 · Dean's List (4 semesters)</w:t>
      </w:r>
      <w:r>
        <w:tab/>
      </w:r>
      <w:r>
        <w:t xml:space="preserve">Expected May 2028</w:t>
      </w:r>
    </w:p>
    <w:p>
      <w:pPr>
        <w:spacing w:before="20" w:after="0"/>
      </w:pPr>
      <w:r>
        <w:t xml:space="preserve">Relevant coursework: Research Skills; Applied Political Research; Data Analysis and Modeling; Data Management, Processing, and Visualization; Urban Politics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Experience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Research Assistant</w:t>
      </w:r>
      <w:r>
        <w:t xml:space="preserve">, Department of Political Science, Queens College</w:t>
      </w:r>
      <w:r>
        <w:tab/>
      </w:r>
      <w:r>
        <w:t xml:space="preserve">Sept 2026 – Present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Clean and merge three waves of survey data (4,000+ respondents) in R for a faculty project on local turnout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Built 12 charts and a codebook used in a conference paper draft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Legislative Intern</w:t>
      </w:r>
      <w:r>
        <w:t xml:space="preserve">, Office of a New York City Council Member</w:t>
      </w:r>
      <w:r>
        <w:tab/>
      </w:r>
      <w:r>
        <w:t xml:space="preserve">June – Aug 2026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Logged and categorized 600+ constituent cases in Excel; flagged the three most common housing complaints for staff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Drafted two one-page briefs on proposed tenant-protection bills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Data Intern</w:t>
      </w:r>
      <w:r>
        <w:t xml:space="preserve"> (CUNY Spring Forward), Community nonprofit, Queens, NY</w:t>
      </w:r>
      <w:r>
        <w:tab/>
      </w:r>
      <w:r>
        <w:t xml:space="preserve">Mar – May 2026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Built a monthly dashboard of program enrollment; cut reporting time from two days to two hours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Leadership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Treasurer</w:t>
      </w:r>
      <w:r>
        <w:t xml:space="preserve">, QC Model UN · managed a $4,000 travel budget for two national conferences</w:t>
      </w:r>
      <w:r>
        <w:tab/>
      </w:r>
      <w:r>
        <w:t xml:space="preserve">2025 – Present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Skills</w:t>
      </w:r>
    </w:p>
    <w:p>
      <w:pPr>
        <w:spacing w:before="20" w:after="0"/>
      </w:pPr>
      <w:r>
        <w:t xml:space="preserve">R (tidyverse, ggplot2), Excel (pivot tables), SQL (basic), Qualtrics, Git · LinkedIn Learning: SQL Essential Training · Spanish (professional working proficiency)</w:t>
      </w:r>
    </w:p>
    <w:sectPr>
      <w:pgSz w:w="12240" w:h="15840"/>
      <w:pgMar w:top="1008" w:right="1080" w:bottom="1008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20"/>
      </w:pPr>
      <w:rPr>
        <w:rFonts w:ascii="Georgia" w:hAnsi="Georgia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color w:val="17171A"/>
        <w:sz w:val="21"/>
        <w:szCs w:val="21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Sample one-page résumé (fictional student)</dc:title>
  <dc:creator>Queens College Political Science Pathways</dc:creator>
</cp:coreProperties>
</file>